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09" w:rsidRPr="00D15575" w:rsidRDefault="008C2009" w:rsidP="00C33221">
      <w:pPr>
        <w:ind w:left="708"/>
        <w:rPr>
          <w:rFonts w:ascii="Times New Roman" w:hAnsi="Times New Roman" w:cs="Times New Roman"/>
          <w:sz w:val="24"/>
          <w:szCs w:val="24"/>
        </w:rPr>
      </w:pPr>
      <w:r w:rsidRPr="00D155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33221" w:rsidRPr="00D155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15575">
        <w:rPr>
          <w:rFonts w:ascii="Times New Roman" w:hAnsi="Times New Roman" w:cs="Times New Roman"/>
          <w:sz w:val="24"/>
          <w:szCs w:val="24"/>
        </w:rPr>
        <w:t xml:space="preserve">   </w:t>
      </w:r>
      <w:r w:rsidRPr="00D15575">
        <w:t xml:space="preserve">Заведующая  МКДОУ                                                                    </w:t>
      </w:r>
    </w:p>
    <w:p w:rsidR="008C2009" w:rsidRPr="00D15575" w:rsidRDefault="008C2009" w:rsidP="008C2009">
      <w:pPr>
        <w:jc w:val="right"/>
      </w:pPr>
      <w:r w:rsidRPr="00D15575">
        <w:rPr>
          <w:rFonts w:ascii="Times New Roman" w:hAnsi="Times New Roman" w:cs="Times New Roman"/>
          <w:sz w:val="24"/>
          <w:szCs w:val="24"/>
        </w:rPr>
        <w:t xml:space="preserve"> </w:t>
      </w:r>
      <w:r w:rsidRPr="00D15575">
        <w:t xml:space="preserve">«Детский сад №7» с. </w:t>
      </w:r>
      <w:proofErr w:type="spellStart"/>
      <w:r w:rsidRPr="00D15575">
        <w:t>Кудали</w:t>
      </w:r>
      <w:proofErr w:type="spellEnd"/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15575">
        <w:t xml:space="preserve">                                                                                                                                         </w:t>
      </w:r>
      <w:r w:rsidRPr="00D15575">
        <w:rPr>
          <w:u w:val="single"/>
        </w:rPr>
        <w:t xml:space="preserve">                       </w:t>
      </w:r>
      <w:r w:rsidRPr="00D15575">
        <w:t xml:space="preserve">  Ш. М. </w:t>
      </w:r>
      <w:proofErr w:type="spellStart"/>
      <w:r w:rsidRPr="00D15575">
        <w:t>Абдулвагабова</w:t>
      </w:r>
      <w:proofErr w:type="spellEnd"/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932B2D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  <w:bookmarkStart w:id="0" w:name="_GoBack"/>
      <w:r>
        <w:rPr>
          <w:rFonts w:ascii="Times New Roman" w:hAnsi="Times New Roman" w:cs="Times New Roman"/>
          <w:bCs/>
          <w:sz w:val="40"/>
          <w:szCs w:val="40"/>
        </w:rPr>
        <w:t xml:space="preserve">Положение </w:t>
      </w:r>
      <w:r w:rsidRPr="00932B2D">
        <w:rPr>
          <w:rFonts w:ascii="Times New Roman" w:hAnsi="Times New Roman" w:cs="Times New Roman"/>
          <w:bCs/>
          <w:sz w:val="40"/>
          <w:szCs w:val="40"/>
        </w:rPr>
        <w:t xml:space="preserve">о </w:t>
      </w:r>
      <w:r w:rsidR="00F16E4E" w:rsidRPr="00F16E4E">
        <w:rPr>
          <w:rFonts w:ascii="Times New Roman" w:hAnsi="Times New Roman" w:cs="Times New Roman"/>
          <w:bCs/>
          <w:sz w:val="40"/>
          <w:szCs w:val="40"/>
        </w:rPr>
        <w:t xml:space="preserve">комплектовании, приеме, перевода и отчисления детей </w:t>
      </w:r>
      <w:bookmarkEnd w:id="0"/>
      <w:r>
        <w:rPr>
          <w:rFonts w:ascii="Times New Roman" w:hAnsi="Times New Roman" w:cs="Times New Roman"/>
          <w:bCs/>
          <w:sz w:val="40"/>
          <w:szCs w:val="40"/>
        </w:rPr>
        <w:t>в ДОУ</w:t>
      </w:r>
      <w:r w:rsidR="00F16E4E">
        <w:rPr>
          <w:rFonts w:ascii="Times New Roman" w:hAnsi="Times New Roman" w:cs="Times New Roman"/>
          <w:bCs/>
          <w:sz w:val="40"/>
          <w:szCs w:val="40"/>
        </w:rPr>
        <w:t xml:space="preserve"> по ФГОС</w:t>
      </w: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D15575" w:rsidRPr="00D15575" w:rsidRDefault="00D15575" w:rsidP="00D15575">
      <w:pPr>
        <w:ind w:firstLine="709"/>
        <w:jc w:val="center"/>
        <w:rPr>
          <w:b/>
          <w:bCs/>
          <w:sz w:val="28"/>
          <w:szCs w:val="28"/>
        </w:rPr>
      </w:pPr>
      <w:r w:rsidRPr="00D15575">
        <w:rPr>
          <w:b/>
          <w:sz w:val="28"/>
          <w:szCs w:val="28"/>
        </w:rPr>
        <w:t>Муниципальное</w:t>
      </w:r>
      <w:r w:rsidRPr="00D15575">
        <w:rPr>
          <w:b/>
          <w:bCs/>
          <w:sz w:val="28"/>
          <w:szCs w:val="28"/>
        </w:rPr>
        <w:t xml:space="preserve"> казенное дошкольное образовательное </w:t>
      </w:r>
      <w:proofErr w:type="spellStart"/>
      <w:r w:rsidRPr="00D15575">
        <w:rPr>
          <w:b/>
          <w:bCs/>
          <w:sz w:val="28"/>
          <w:szCs w:val="28"/>
        </w:rPr>
        <w:t>учреждение</w:t>
      </w:r>
      <w:proofErr w:type="gramStart"/>
      <w:r w:rsidRPr="00D15575">
        <w:rPr>
          <w:b/>
          <w:bCs/>
          <w:sz w:val="28"/>
          <w:szCs w:val="28"/>
        </w:rPr>
        <w:t>«Д</w:t>
      </w:r>
      <w:proofErr w:type="gramEnd"/>
      <w:r w:rsidRPr="00D15575">
        <w:rPr>
          <w:b/>
          <w:bCs/>
          <w:sz w:val="28"/>
          <w:szCs w:val="28"/>
        </w:rPr>
        <w:t>етский</w:t>
      </w:r>
      <w:proofErr w:type="spellEnd"/>
      <w:r w:rsidRPr="00D15575">
        <w:rPr>
          <w:b/>
          <w:bCs/>
          <w:sz w:val="28"/>
          <w:szCs w:val="28"/>
        </w:rPr>
        <w:t xml:space="preserve"> сад №7</w:t>
      </w:r>
      <w:r w:rsidRPr="00D15575">
        <w:rPr>
          <w:b/>
          <w:sz w:val="28"/>
          <w:szCs w:val="28"/>
        </w:rPr>
        <w:t xml:space="preserve">» с. </w:t>
      </w:r>
      <w:proofErr w:type="spellStart"/>
      <w:r w:rsidRPr="00D15575">
        <w:rPr>
          <w:b/>
          <w:sz w:val="28"/>
          <w:szCs w:val="28"/>
        </w:rPr>
        <w:t>Кудали</w:t>
      </w:r>
      <w:proofErr w:type="spellEnd"/>
    </w:p>
    <w:p w:rsidR="00D15575" w:rsidRPr="00D15575" w:rsidRDefault="00D15575" w:rsidP="00D1557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40"/>
          <w:szCs w:val="40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C2009" w:rsidRPr="00D15575" w:rsidRDefault="008C2009" w:rsidP="008C20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32B2D" w:rsidRDefault="00932B2D" w:rsidP="00932B2D">
      <w:pPr>
        <w:pStyle w:val="50"/>
        <w:shd w:val="clear" w:color="auto" w:fill="F6F6F6"/>
        <w:spacing w:before="0" w:beforeAutospacing="0" w:after="0" w:afterAutospacing="0" w:line="360" w:lineRule="auto"/>
        <w:textAlignment w:val="baseline"/>
        <w:rPr>
          <w:b/>
          <w:bCs/>
          <w:color w:val="000000"/>
          <w:bdr w:val="none" w:sz="0" w:space="0" w:color="auto" w:frame="1"/>
        </w:rPr>
      </w:pPr>
    </w:p>
    <w:p w:rsidR="00932B2D" w:rsidRDefault="00932B2D" w:rsidP="00932B2D">
      <w:pPr>
        <w:pStyle w:val="50"/>
        <w:numPr>
          <w:ilvl w:val="0"/>
          <w:numId w:val="1"/>
        </w:numPr>
        <w:shd w:val="clear" w:color="auto" w:fill="F6F6F6"/>
        <w:spacing w:before="0" w:beforeAutospacing="0" w:after="0" w:afterAutospacing="0" w:line="360" w:lineRule="auto"/>
        <w:jc w:val="center"/>
        <w:textAlignment w:val="baseline"/>
        <w:rPr>
          <w:b/>
          <w:bCs/>
          <w:color w:val="000000"/>
          <w:bdr w:val="none" w:sz="0" w:space="0" w:color="auto" w:frame="1"/>
        </w:rPr>
      </w:pPr>
      <w:r w:rsidRPr="00932B2D">
        <w:rPr>
          <w:b/>
          <w:bCs/>
          <w:color w:val="000000"/>
          <w:bdr w:val="none" w:sz="0" w:space="0" w:color="auto" w:frame="1"/>
        </w:rPr>
        <w:t>Общие положения.</w:t>
      </w:r>
    </w:p>
    <w:p w:rsidR="00932B2D" w:rsidRPr="00932B2D" w:rsidRDefault="00932B2D" w:rsidP="00D00678">
      <w:pPr>
        <w:pStyle w:val="50"/>
        <w:shd w:val="clear" w:color="auto" w:fill="F6F6F6"/>
        <w:spacing w:before="0" w:beforeAutospacing="0" w:after="0" w:afterAutospacing="0" w:line="360" w:lineRule="auto"/>
        <w:ind w:left="360"/>
        <w:textAlignment w:val="baseline"/>
        <w:rPr>
          <w:color w:val="000000"/>
        </w:rPr>
      </w:pP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 xml:space="preserve">1.1. Настоящие Правила приема детей в муниципальное </w:t>
      </w:r>
      <w:r>
        <w:rPr>
          <w:color w:val="000000"/>
          <w:bdr w:val="none" w:sz="0" w:space="0" w:color="auto" w:frame="1"/>
        </w:rPr>
        <w:t>казенное</w:t>
      </w:r>
      <w:r w:rsidRPr="00932B2D">
        <w:rPr>
          <w:color w:val="000000"/>
          <w:bdr w:val="none" w:sz="0" w:space="0" w:color="auto" w:frame="1"/>
        </w:rPr>
        <w:t>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дошкольное образовательное учреждение – </w:t>
      </w:r>
      <w:r>
        <w:rPr>
          <w:color w:val="000000"/>
          <w:bdr w:val="none" w:sz="0" w:space="0" w:color="auto" w:frame="1"/>
        </w:rPr>
        <w:t>«Д</w:t>
      </w:r>
      <w:r w:rsidRPr="00932B2D">
        <w:rPr>
          <w:color w:val="000000"/>
          <w:bdr w:val="none" w:sz="0" w:space="0" w:color="auto" w:frame="1"/>
        </w:rPr>
        <w:t xml:space="preserve">етский сад </w:t>
      </w:r>
      <w:r>
        <w:rPr>
          <w:color w:val="000000"/>
          <w:bdr w:val="none" w:sz="0" w:space="0" w:color="auto" w:frame="1"/>
        </w:rPr>
        <w:t xml:space="preserve">№ 7» с. </w:t>
      </w:r>
      <w:proofErr w:type="spellStart"/>
      <w:r>
        <w:rPr>
          <w:color w:val="000000"/>
          <w:bdr w:val="none" w:sz="0" w:space="0" w:color="auto" w:frame="1"/>
        </w:rPr>
        <w:t>Кудали</w:t>
      </w:r>
      <w:proofErr w:type="spellEnd"/>
      <w:r w:rsidRPr="00932B2D">
        <w:rPr>
          <w:color w:val="000000"/>
          <w:bdr w:val="none" w:sz="0" w:space="0" w:color="auto" w:frame="1"/>
        </w:rPr>
        <w:t xml:space="preserve"> (далее – Правила)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</w:t>
      </w:r>
      <w:r w:rsidRPr="00932B2D">
        <w:rPr>
          <w:rStyle w:val="a30"/>
          <w:color w:val="000000"/>
          <w:bdr w:val="none" w:sz="0" w:space="0" w:color="auto" w:frame="1"/>
        </w:rPr>
        <w:t>,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реализации государственной политики сфере образования, защиты интересов ребенка.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1.2. Настоящие Правила регламентируют порядок приема в муниципальное бюджетное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дошкольное образовательное учреждение – </w:t>
      </w:r>
      <w:r>
        <w:rPr>
          <w:color w:val="000000"/>
          <w:bdr w:val="none" w:sz="0" w:space="0" w:color="auto" w:frame="1"/>
        </w:rPr>
        <w:t>«Д</w:t>
      </w:r>
      <w:r w:rsidRPr="00932B2D">
        <w:rPr>
          <w:color w:val="000000"/>
          <w:bdr w:val="none" w:sz="0" w:space="0" w:color="auto" w:frame="1"/>
        </w:rPr>
        <w:t xml:space="preserve">етский сад </w:t>
      </w:r>
      <w:r>
        <w:rPr>
          <w:color w:val="000000"/>
          <w:bdr w:val="none" w:sz="0" w:space="0" w:color="auto" w:frame="1"/>
        </w:rPr>
        <w:t xml:space="preserve">№ 7» с. </w:t>
      </w:r>
      <w:proofErr w:type="spellStart"/>
      <w:r>
        <w:rPr>
          <w:color w:val="000000"/>
          <w:bdr w:val="none" w:sz="0" w:space="0" w:color="auto" w:frame="1"/>
        </w:rPr>
        <w:t>Кудали</w:t>
      </w:r>
      <w:proofErr w:type="spellEnd"/>
      <w:r w:rsidRPr="00932B2D">
        <w:rPr>
          <w:color w:val="000000"/>
          <w:bdr w:val="none" w:sz="0" w:space="0" w:color="auto" w:frame="1"/>
        </w:rPr>
        <w:t xml:space="preserve"> (далее – М</w:t>
      </w:r>
      <w:r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ДОУ) на </w:t>
      </w:r>
      <w:proofErr w:type="gramStart"/>
      <w:r w:rsidRPr="00932B2D">
        <w:rPr>
          <w:color w:val="000000"/>
          <w:bdr w:val="none" w:sz="0" w:space="0" w:color="auto" w:frame="1"/>
        </w:rPr>
        <w:t>обучение по</w:t>
      </w:r>
      <w:proofErr w:type="gramEnd"/>
      <w:r w:rsidRPr="00932B2D">
        <w:rPr>
          <w:color w:val="000000"/>
          <w:bdr w:val="none" w:sz="0" w:space="0" w:color="auto" w:frame="1"/>
        </w:rPr>
        <w:t xml:space="preserve"> образовательным программам дошкольного образования, а также порядок комплектования групп, перевода воспитанников из одной группы в другую, порядок оформления возникновения, изменения и прекращения образовательных отношений.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 xml:space="preserve">1.3. Настоящие Правила разработаны в соответствие </w:t>
      </w:r>
      <w:proofErr w:type="gramStart"/>
      <w:r w:rsidRPr="00932B2D">
        <w:rPr>
          <w:color w:val="000000"/>
          <w:bdr w:val="none" w:sz="0" w:space="0" w:color="auto" w:frame="1"/>
        </w:rPr>
        <w:t>с</w:t>
      </w:r>
      <w:proofErr w:type="gramEnd"/>
      <w:r w:rsidRPr="00932B2D">
        <w:rPr>
          <w:color w:val="000000"/>
          <w:bdr w:val="none" w:sz="0" w:space="0" w:color="auto" w:frame="1"/>
        </w:rPr>
        <w:t>: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Конституцией Российской Федерации;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Семейным кодексом Российской Федерации;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Федеральным законом от 29.12.2012 года № 273-ФЗ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«Об образовании в Российской Федерации»;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постановлением Главного государственного санитарного врача Российской Федерации от 15.05.2013 года № 26 «Об утверждении СанПиН»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gramStart"/>
      <w:r w:rsidRPr="00932B2D">
        <w:rPr>
          <w:color w:val="000000"/>
          <w:bdr w:val="none" w:sz="0" w:space="0" w:color="auto" w:frame="1"/>
        </w:rPr>
        <w:t>- 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 дошкольного образования»;</w:t>
      </w:r>
      <w:proofErr w:type="gramEnd"/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уставом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1.4. Правила приема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на </w:t>
      </w:r>
      <w:proofErr w:type="gramStart"/>
      <w:r w:rsidRPr="00932B2D">
        <w:rPr>
          <w:color w:val="000000"/>
          <w:bdr w:val="none" w:sz="0" w:space="0" w:color="auto" w:frame="1"/>
        </w:rPr>
        <w:t>обучение по</w:t>
      </w:r>
      <w:proofErr w:type="gramEnd"/>
      <w:r w:rsidRPr="00932B2D">
        <w:rPr>
          <w:color w:val="000000"/>
          <w:bdr w:val="none" w:sz="0" w:space="0" w:color="auto" w:frame="1"/>
        </w:rPr>
        <w:t xml:space="preserve"> образовательным программам дошкольного образования обеспечивает прием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граждан, имеющих право на получение дошкольного образования, и проживающих на территории, за которой закреплено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(далее - закрепленная территория).</w:t>
      </w:r>
    </w:p>
    <w:p w:rsidR="00932B2D" w:rsidRPr="00932B2D" w:rsidRDefault="00932B2D" w:rsidP="00932B2D">
      <w:pPr>
        <w:pStyle w:val="5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1.5.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размещает распорядительный акт органа местного самоуправления муниципального района о закреплении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за конкретными территориями муниципального района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Интернет</w:t>
      </w:r>
      <w:r w:rsidR="00575DE4" w:rsidRPr="00932B2D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(далее - распорядительный акт о закрепленной территории).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lastRenderedPageBreak/>
        <w:t>1.6.           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на обучение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по образовательным программам дошкольного образования проводится на общедоступной основе. В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может быть только отказано по причине отсутствия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нем свободных мест.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1.7.           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обязано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1.8.           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Ознакомление родителей (законных представителей) ребенка с документами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указанными в п. 1.7 настоящих Правил, осуществляется путем размещения копий документов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Интернет, на информационном стенде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1.9.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также предоставляет родителям (законным представителям) ребенка копии документов, указанных в п. 1.7 Правил, при подаче заявления о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 Ответственным за предоставление документов и ознакомление с ними является заведующий МБДОУ.</w:t>
      </w:r>
    </w:p>
    <w:p w:rsidR="00932B2D" w:rsidRPr="00575DE4" w:rsidRDefault="00932B2D" w:rsidP="00575DE4">
      <w:pPr>
        <w:pStyle w:val="11"/>
        <w:keepNext/>
        <w:spacing w:before="0" w:beforeAutospacing="0" w:after="0" w:afterAutospacing="0" w:line="360" w:lineRule="auto"/>
        <w:jc w:val="center"/>
        <w:textAlignment w:val="baseline"/>
        <w:rPr>
          <w:b/>
        </w:rPr>
      </w:pPr>
      <w:bookmarkStart w:id="1" w:name="bookmark0"/>
      <w:r w:rsidRPr="00575DE4">
        <w:rPr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2.  </w:t>
      </w:r>
      <w:r w:rsidRPr="00575DE4">
        <w:rPr>
          <w:rStyle w:val="apple-converted-space"/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Pr="00575DE4">
        <w:rPr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Прием детей, впервые поступающих в М</w:t>
      </w:r>
      <w:r w:rsidR="00575DE4" w:rsidRPr="00575DE4">
        <w:rPr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К</w:t>
      </w:r>
      <w:r w:rsidRPr="00575DE4">
        <w:rPr>
          <w:b/>
          <w:bdr w:val="none" w:sz="0" w:space="0" w:color="auto" w:frame="1"/>
          <w14:textOutline w14:w="9525" w14:cap="rnd" w14:cmpd="sng" w14:algn="ctr">
            <w14:noFill/>
            <w14:prstDash w14:val="solid"/>
            <w14:bevel/>
          </w14:textOutline>
        </w:rPr>
        <w:t>ДОУ</w:t>
      </w:r>
      <w:r w:rsidRPr="00575DE4">
        <w:rPr>
          <w:b/>
          <w:bdr w:val="none" w:sz="0" w:space="0" w:color="auto" w:frame="1"/>
        </w:rPr>
        <w:t>.</w:t>
      </w:r>
      <w:bookmarkEnd w:id="1"/>
    </w:p>
    <w:p w:rsidR="00575DE4" w:rsidRDefault="00575DE4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  <w:bdr w:val="none" w:sz="0" w:space="0" w:color="auto" w:frame="1"/>
        </w:rPr>
      </w:pP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Pr="00932B2D">
        <w:rPr>
          <w:color w:val="000000"/>
          <w:bdr w:val="none" w:sz="0" w:space="0" w:color="auto" w:frame="1"/>
        </w:rPr>
        <w:t>Прием детей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«О правовом положении иностранных граждан в Российской Федерации».</w:t>
      </w:r>
      <w:proofErr w:type="gramEnd"/>
    </w:p>
    <w:p w:rsidR="00932B2D" w:rsidRPr="00932B2D" w:rsidRDefault="00932B2D" w:rsidP="00575DE4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Основанием для приема заявления родителей (законных представителей)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является протокол Комиссии по комплектованию образовательных учреждений, реализующих основную общеобразовательную программу дошкольного образования 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осуществляет прием заявления родителей (законных представителей) ребенка: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в форме электронного документа с использованием информационно телекоммуникационных сетей общего пользования;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в форме документа на бумажном носителе.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2.4.           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Заявление в форме электронного документа заполняется родителями (законными представителями) ребенка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«Интернет». В связи с тем, что в электронном заявлении отсутствует подпись родителей (законных представителей), заявление заверяется их подписью при представлении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всех необходимых документов. При </w:t>
      </w:r>
      <w:r w:rsidRPr="00932B2D">
        <w:rPr>
          <w:color w:val="000000"/>
          <w:bdr w:val="none" w:sz="0" w:space="0" w:color="auto" w:frame="1"/>
        </w:rPr>
        <w:lastRenderedPageBreak/>
        <w:t>регистрации заявлений, поданных в электронном виде, в журнале регистрации заявлений о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указываются две даты: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- 1 -я - дата заполнения подачи заявления (отсылки заявления);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- 2-я — дата представления всех необходимых документов.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2.5.           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заявлении родителями (законными представителями) ребенка указываются следующие сведения: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а)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фамилия, имя, отчество (последнее - при наличии)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б)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дата и место рождения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proofErr w:type="gramStart"/>
      <w:r w:rsidRPr="00932B2D">
        <w:rPr>
          <w:color w:val="000000"/>
          <w:bdr w:val="none" w:sz="0" w:space="0" w:color="auto" w:frame="1"/>
        </w:rPr>
        <w:t>в)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фамилия, имя, отчество (последнее - при наличии) родителей (законных представителей) ребенка;</w:t>
      </w:r>
      <w:proofErr w:type="gramEnd"/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г)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адрес места жительства ребенка, его родителей (законных представителей);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д)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контактные телефоны родителей (законных представителей) ребенка.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2.6. 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Независимо от формы подачи заявления (в электронном или бумажном виде) родители (законные представители) детей заполняют соответствующий бланк (шаблон) заявления, размещенный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Интернет, на информационном стенде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2.7.           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Для зачисления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родители (законные представители) детей, проживающих на закрепленной территории, дополнительно предъявляют следующие документы: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оригинал свидетельства о рождении ребенка или документ, подтверждающий родство заявителя (или законность прав представления ребенка);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медицинское заключение.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2.8.           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Для зачисления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родители (законные представители) детей, не проживающих на закрепленной территории, дополнительно предъявляют следующие документы: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свидетельство о рождении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медицинское заключение.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2.9.           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Родители (законные представители) детей, являющихся иностранными гражданами или лицами без гражданства, дополнительно предъявляют следующие документы: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свидетельство о рождении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документ, подтверждающий родство заявителя (или законность представления прав ребенка);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документ, подтверждающий право заявителя на пребывание в Российской Федерации;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медицинское заключение.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lastRenderedPageBreak/>
        <w:t>2.10.       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2.11.       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Родители (законные представители) детей имеют право по своему усмотрению представлять другие документы.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2.12.       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Требование предоставления других документов в качестве основания для приема детей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не допускается.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2.13.       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Факт ознакомления родителей (законных представителей) ребенка с документами, указанными в п. 1.7 Правил, фиксируется в заявлении о приеме и заверяется личной подписью родителей (законных представителей) ребенка.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2.14.       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(путем заполнения соответствующего заявления).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2.15.       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о перечне представленных документов. Расписка заверяется подписью заведующего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и печатью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ind w:firstLine="142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2.16.  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случае</w:t>
      </w:r>
      <w:proofErr w:type="gramStart"/>
      <w:r w:rsidRPr="00932B2D">
        <w:rPr>
          <w:color w:val="000000"/>
          <w:bdr w:val="none" w:sz="0" w:space="0" w:color="auto" w:frame="1"/>
        </w:rPr>
        <w:t>,</w:t>
      </w:r>
      <w:proofErr w:type="gramEnd"/>
      <w:r w:rsidRPr="00932B2D">
        <w:rPr>
          <w:color w:val="000000"/>
          <w:bdr w:val="none" w:sz="0" w:space="0" w:color="auto" w:frame="1"/>
        </w:rPr>
        <w:t xml:space="preserve"> если на момент подачи заявления о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предъявлены не все необходимые документы, указанные в </w:t>
      </w:r>
      <w:proofErr w:type="spellStart"/>
      <w:r w:rsidRPr="00932B2D">
        <w:rPr>
          <w:color w:val="000000"/>
          <w:bdr w:val="none" w:sz="0" w:space="0" w:color="auto" w:frame="1"/>
        </w:rPr>
        <w:t>п.п</w:t>
      </w:r>
      <w:proofErr w:type="spellEnd"/>
      <w:r w:rsidRPr="00932B2D">
        <w:rPr>
          <w:color w:val="000000"/>
          <w:bdr w:val="none" w:sz="0" w:space="0" w:color="auto" w:frame="1"/>
        </w:rPr>
        <w:t>. 2.7-2.9 настоящих Правил, в журнале регистрации делается соответствующая отметка. При регистрации подобных заявлений в журнале регистрации заявлений о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указываются две даты: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- 1 -я - дата подачи заявления;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- 2-я - дата представления всех необходимых документов.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 xml:space="preserve">Отсутствие документа (документов) не может быть основанием </w:t>
      </w:r>
      <w:proofErr w:type="spellStart"/>
      <w:r w:rsidRPr="00932B2D">
        <w:rPr>
          <w:color w:val="000000"/>
          <w:bdr w:val="none" w:sz="0" w:space="0" w:color="auto" w:frame="1"/>
        </w:rPr>
        <w:t>дляотказа</w:t>
      </w:r>
      <w:proofErr w:type="spellEnd"/>
      <w:r w:rsidRPr="00932B2D">
        <w:rPr>
          <w:color w:val="000000"/>
          <w:bdr w:val="none" w:sz="0" w:space="0" w:color="auto" w:frame="1"/>
        </w:rPr>
        <w:t xml:space="preserve"> в приеме заявления. Однако приказ о зачислении детей в данном случае, а также при подаче заявления в электронном виде, издается в течение 3 рабочих дней после представления всех необходимых документов.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Заявление и документы для зачисления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должны быть представлены родителями (законными представителями) детей в срок до 30 календарных дней после присвоения заявлению о постановке на учет в Системе статуса «Направлен в ДОУ».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2.17.       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После представления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заявления и всех необходимых документов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заключает договор об образовании по образовательным программам дошкольного образования с родителями (законными представителями) ребенка. Договор оформляется в письменной форме в </w:t>
      </w:r>
      <w:r w:rsidRPr="00932B2D">
        <w:rPr>
          <w:color w:val="000000"/>
          <w:bdr w:val="none" w:sz="0" w:space="0" w:color="auto" w:frame="1"/>
        </w:rPr>
        <w:lastRenderedPageBreak/>
        <w:t>двух экземплярах, один из которых хранится в личном деле воспитанника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другой - у родителей (законных представителей) воспитанника.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2.18.       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Основанием возникновения образовательных отношений является приказ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о зачислении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 Приказ о зачислении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издает 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срок не позднее 3 рабочих дней после заключения договора.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2.19.       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Приказ о зачислении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размещается на официальном сайте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сети Интернет и на информационном стенде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течение 3 дней со дня его издания.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2.20.       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Права и обязанности воспитанника, его родителей (законных представителей), предусмотренные законодательством об образовании и локальными нормативными актами МБДОУ, возникают у лица, принятого на обучение, с даты, указанной в приказе о приеме лица на обучение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2.21.       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На каждого ребенка, зачисленного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заводится личное дело, в котором хранятся копии предъявляемых при приеме документов.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2.22.       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Сведения о воспитанниках, зачисленных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ДОУ, вносятся в Книгу учета движения детей, </w:t>
      </w:r>
      <w:proofErr w:type="gramStart"/>
      <w:r w:rsidRPr="00932B2D">
        <w:rPr>
          <w:color w:val="000000"/>
          <w:bdr w:val="none" w:sz="0" w:space="0" w:color="auto" w:frame="1"/>
        </w:rPr>
        <w:t>которая</w:t>
      </w:r>
      <w:proofErr w:type="gramEnd"/>
      <w:r w:rsidRPr="00932B2D">
        <w:rPr>
          <w:color w:val="000000"/>
          <w:bdr w:val="none" w:sz="0" w:space="0" w:color="auto" w:frame="1"/>
        </w:rPr>
        <w:t xml:space="preserve"> предназначена для регистрации сведений о детях и контроля за движением контингента детей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 Книга учета движения детей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нумеруется постранично, прошнуровывается, скрепляется подписью заведующего МБДОУ и печатью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3.  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детей в порядке перевода из другой образовательной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организации.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3.1.           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детей, ранее посещавших другие дошкольные образовательные организации, осуществляется в соответствии с требованиями, установленными разделом 2 настоящих Правил.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3.2.           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случае</w:t>
      </w:r>
      <w:proofErr w:type="gramStart"/>
      <w:r w:rsidRPr="00932B2D">
        <w:rPr>
          <w:color w:val="000000"/>
          <w:bdr w:val="none" w:sz="0" w:space="0" w:color="auto" w:frame="1"/>
        </w:rPr>
        <w:t>,</w:t>
      </w:r>
      <w:proofErr w:type="gramEnd"/>
      <w:r w:rsidRPr="00932B2D">
        <w:rPr>
          <w:color w:val="000000"/>
          <w:bdr w:val="none" w:sz="0" w:space="0" w:color="auto" w:frame="1"/>
        </w:rPr>
        <w:t xml:space="preserve"> если ребенок не посещал дошкольную образовательную организацию менее 5 дней, родителями (законными представителями) предъявляется медицинская карта ребенка (выданная дошкольной образовательной организацией, которую ребенок посещал ранее).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3.3.           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случае</w:t>
      </w:r>
      <w:proofErr w:type="gramStart"/>
      <w:r w:rsidRPr="00932B2D">
        <w:rPr>
          <w:color w:val="000000"/>
          <w:bdr w:val="none" w:sz="0" w:space="0" w:color="auto" w:frame="1"/>
        </w:rPr>
        <w:t>,</w:t>
      </w:r>
      <w:proofErr w:type="gramEnd"/>
      <w:r w:rsidRPr="00932B2D">
        <w:rPr>
          <w:color w:val="000000"/>
          <w:bdr w:val="none" w:sz="0" w:space="0" w:color="auto" w:frame="1"/>
        </w:rPr>
        <w:t xml:space="preserve"> если ребенок не посещал дошкольную образовательную организацию 5 дней (за исключением выходных и праздничных дней), родителями (законными представителями) предъявляется медицинская справка о состоянии здоровья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4.  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Основания для отказа в зачислении воспитанника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4.1.           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Родителям (законным представителям) ребенка может быть отказано в приеме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случае, если: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в Системе отсутствует информация о направлении ребенка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 xml:space="preserve">- родители (законные представители) не представили необходимые для приема документы согласно </w:t>
      </w:r>
      <w:proofErr w:type="spellStart"/>
      <w:r w:rsidRPr="00932B2D">
        <w:rPr>
          <w:color w:val="000000"/>
          <w:bdr w:val="none" w:sz="0" w:space="0" w:color="auto" w:frame="1"/>
        </w:rPr>
        <w:t>п.п</w:t>
      </w:r>
      <w:proofErr w:type="spellEnd"/>
      <w:r w:rsidRPr="00932B2D">
        <w:rPr>
          <w:color w:val="000000"/>
          <w:bdr w:val="none" w:sz="0" w:space="0" w:color="auto" w:frame="1"/>
        </w:rPr>
        <w:t>. 2.7-2.9 настоящих Правил;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имеются медицинские противопоказания к посещению ребенком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(о чем имеется соответствующее медицинское заключение);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lastRenderedPageBreak/>
        <w:t>- родители (законные представители) обратились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по истечении срока 30 дней после присвоения заявлению о постановке на учет в Системе статуса «Направлен в ДОУ».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4.2. В случаях, указанных в п. 3.1 настоящих Правил, 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заявлении визирует отказ в приеме на заявлении родителей (законных представителей) ребенка для дальнейшего решения вопроса об устройстве ребенка в другую дошкольную образовательную организацию путем обращения в орган местного самоуправления, осуществляющий управление в сфере образования.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5.     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Порядок перевода воспитанников из одной возрастной группы в другую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5.1.           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Перевод воспитанников из одной возрастной группы в другую осуществляет 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на основании приказа.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5.2.           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Воспитанники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переводятся из одной возрастной группы в другую в следующих случаях: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ежегодно в августе месяце при массовом переводе из одной группы в другую, в связи с достижением соответствующего возраста для перевода;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по заявлению родителей (законных представителей), при наличии свободных мест в желаемой группе, с учетом возраста ребенка.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5.3.           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Порядок взаимодействия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с Комиссией по комплектованию </w:t>
      </w:r>
      <w:proofErr w:type="spellStart"/>
      <w:r w:rsidRPr="00932B2D">
        <w:rPr>
          <w:color w:val="000000"/>
          <w:bdr w:val="none" w:sz="0" w:space="0" w:color="auto" w:frame="1"/>
        </w:rPr>
        <w:t>повопросам</w:t>
      </w:r>
      <w:proofErr w:type="spellEnd"/>
      <w:r w:rsidRPr="00932B2D">
        <w:rPr>
          <w:color w:val="000000"/>
          <w:bdr w:val="none" w:sz="0" w:space="0" w:color="auto" w:frame="1"/>
        </w:rPr>
        <w:t xml:space="preserve"> комплектования контингента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целях комплектования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воспитанниками на </w:t>
      </w:r>
      <w:proofErr w:type="spellStart"/>
      <w:r w:rsidRPr="00932B2D">
        <w:rPr>
          <w:color w:val="000000"/>
          <w:bdr w:val="none" w:sz="0" w:space="0" w:color="auto" w:frame="1"/>
        </w:rPr>
        <w:t>очереднойучебный</w:t>
      </w:r>
      <w:proofErr w:type="spellEnd"/>
      <w:r w:rsidRPr="00932B2D">
        <w:rPr>
          <w:color w:val="000000"/>
          <w:bdr w:val="none" w:sz="0" w:space="0" w:color="auto" w:frame="1"/>
        </w:rPr>
        <w:t xml:space="preserve"> год до 15 мая текущего года МБДОУ предоставляет в Комиссию </w:t>
      </w:r>
      <w:proofErr w:type="spellStart"/>
      <w:r w:rsidRPr="00932B2D">
        <w:rPr>
          <w:color w:val="000000"/>
          <w:bdr w:val="none" w:sz="0" w:space="0" w:color="auto" w:frame="1"/>
        </w:rPr>
        <w:t>покомплектованию</w:t>
      </w:r>
      <w:proofErr w:type="spellEnd"/>
      <w:r w:rsidRPr="00932B2D">
        <w:rPr>
          <w:color w:val="000000"/>
          <w:bdr w:val="none" w:sz="0" w:space="0" w:color="auto" w:frame="1"/>
        </w:rPr>
        <w:t xml:space="preserve"> информацию о количестве свободных ме</w:t>
      </w:r>
      <w:proofErr w:type="gramStart"/>
      <w:r w:rsidRPr="00932B2D">
        <w:rPr>
          <w:color w:val="000000"/>
          <w:bdr w:val="none" w:sz="0" w:space="0" w:color="auto" w:frame="1"/>
        </w:rPr>
        <w:t>ст в гр</w:t>
      </w:r>
      <w:proofErr w:type="gramEnd"/>
      <w:r w:rsidRPr="00932B2D">
        <w:rPr>
          <w:color w:val="000000"/>
          <w:bdr w:val="none" w:sz="0" w:space="0" w:color="auto" w:frame="1"/>
        </w:rPr>
        <w:t>уппах, в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соответствии с каждой возрастной категорией воспитанников в очередном учебном году.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течение 1 рабочего дня с момента обращения родителей (законных представителей) с заявлением о зачислении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присваивает заявлению в Системе статус «Зачислен в ДОУ».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случае неявки родителей (законных представителей)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срок до 30 дней после присвоения заявлению в Системе статуса «Направлен в ДОУ», заведующий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уведомляет Комиссию по комплектованию о воспитанниках, не поступивших в МБДОУ для зачисления.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6.4.           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целях доукомплектования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воспитанниками в текущем учебном году при наличии (появлении) свободных мест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проводятся следующие мероприятия: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lastRenderedPageBreak/>
        <w:t>- до 20 числа каждого месяца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уведомляет Комиссию по комплектованию об изменениях в структуре ме</w:t>
      </w:r>
      <w:proofErr w:type="gramStart"/>
      <w:r w:rsidRPr="00932B2D">
        <w:rPr>
          <w:color w:val="000000"/>
          <w:bdr w:val="none" w:sz="0" w:space="0" w:color="auto" w:frame="1"/>
        </w:rPr>
        <w:t>ст в гр</w:t>
      </w:r>
      <w:proofErr w:type="gramEnd"/>
      <w:r w:rsidRPr="00932B2D">
        <w:rPr>
          <w:color w:val="000000"/>
          <w:bdr w:val="none" w:sz="0" w:space="0" w:color="auto" w:frame="1"/>
        </w:rPr>
        <w:t>уппах, о зачислении и выбытии воспитанников, наличии свободных мест в соответствии с каждой категорией воспитанников;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уведомляет Комиссию по комплектованию о зачислении воспитанника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предоставляя выписку из приказа о зачислении воспитанника и о воспитанниках, не явившихся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установленные сроки.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Прием на </w:t>
      </w:r>
      <w:proofErr w:type="gramStart"/>
      <w:r w:rsidRPr="00932B2D">
        <w:rPr>
          <w:color w:val="000000"/>
          <w:bdr w:val="none" w:sz="0" w:space="0" w:color="auto" w:frame="1"/>
        </w:rPr>
        <w:t>обучение</w:t>
      </w:r>
      <w:proofErr w:type="gramEnd"/>
      <w:r w:rsidRPr="00932B2D">
        <w:rPr>
          <w:color w:val="000000"/>
          <w:bdr w:val="none" w:sz="0" w:space="0" w:color="auto" w:frame="1"/>
        </w:rPr>
        <w:t xml:space="preserve"> по дополнительным образовательным программам.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На обучение по дополнительным общеразвивающим программам, реализуемым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соответствии с лицензией, принимаются воспитанники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на основании свободного выбора родителей (законных представителей) ребенка.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воспитанников на обучение дополнительным общеразвивающим программам осуществляется на основании заявления их родителей (законных представителей).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В заявлении родителей (законных представителей) указываются следующие сведения: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фамилия, имя, отчество (последнее - при наличии)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дата и место рождения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группа, которую ребенок посещает;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фамилия, имя, отчество (последнее - при наличии) родителей (законных представителей)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адрес места жительства ребенка, его родителей (законных представителей);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контактные телефоны родителей (законных представителей) ребенка;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- дополнительная общеразвивающая программа, по которой планируется обучаться.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7.4.           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подаче заявления о приеме на обучение по дополнительным общеразвивающим программам спортивной и хореографической направленности, дополнительно представляется медицинское заключение о состоянии здоровья воспитанника.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7.5.           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знакомит родителей (законных представителей) воспитанника с образовательной программой (образовательными программами) дополнительного образования. Факт ознакомления родителей (законных представителей) воспитанника с образовательной программой (образовательными программами) дополнительного образования фиксируется в заявлении родителей (законных представителей) воспитанника о приеме на </w:t>
      </w:r>
      <w:proofErr w:type="gramStart"/>
      <w:r w:rsidRPr="00932B2D">
        <w:rPr>
          <w:color w:val="000000"/>
          <w:bdr w:val="none" w:sz="0" w:space="0" w:color="auto" w:frame="1"/>
        </w:rPr>
        <w:t>обучение</w:t>
      </w:r>
      <w:proofErr w:type="gramEnd"/>
      <w:r w:rsidRPr="00932B2D">
        <w:rPr>
          <w:color w:val="000000"/>
          <w:bdr w:val="none" w:sz="0" w:space="0" w:color="auto" w:frame="1"/>
        </w:rPr>
        <w:t xml:space="preserve"> по дополнительным образовательным программам.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7.6.           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Pr="00932B2D">
        <w:rPr>
          <w:color w:val="000000"/>
          <w:bdr w:val="none" w:sz="0" w:space="0" w:color="auto" w:frame="1"/>
        </w:rPr>
        <w:t>После подачи заявления о приеме на обучение по дополнительным общеразвивающим программам за счет средств бюджета между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и родителями (законными представителями) воспитанника заключается дополнительное соглашение к договору об образовании (заключенному при приеме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ДОУ), в котором указываются основные характеристики образования (вид, уровень и (или) направленность образовательной программы, </w:t>
      </w:r>
      <w:r w:rsidRPr="00932B2D">
        <w:rPr>
          <w:color w:val="000000"/>
          <w:bdr w:val="none" w:sz="0" w:space="0" w:color="auto" w:frame="1"/>
        </w:rPr>
        <w:lastRenderedPageBreak/>
        <w:t>форма обучения, срок освоения образовательной программы (продолжительность обучения)).</w:t>
      </w:r>
      <w:proofErr w:type="gramEnd"/>
      <w:r w:rsidRPr="00932B2D">
        <w:rPr>
          <w:color w:val="000000"/>
          <w:bdr w:val="none" w:sz="0" w:space="0" w:color="auto" w:frame="1"/>
        </w:rPr>
        <w:t xml:space="preserve"> Дополнительное соглашение к договору оформляется в письменной форме в двух экземплярах, один из которых хранится в личном деле воспитанника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другой - у родителей (законных представителей) воспитанника.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7.7.           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После подачи заявления о приеме на обучение по дополнительным общеразвивающим программам на платной основе между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и родителями (законными представителями) воспитанника заключается договор об оказании платных дополнительных образовательных услуг. Порядок заключения договора регламентируется Положением о платных дополнительных образовательных услугах в М</w:t>
      </w:r>
      <w:r w:rsidR="00575DE4">
        <w:rPr>
          <w:color w:val="000000"/>
          <w:bdr w:val="none" w:sz="0" w:space="0" w:color="auto" w:frame="1"/>
        </w:rPr>
        <w:t>КД</w:t>
      </w:r>
      <w:r w:rsidRPr="00932B2D">
        <w:rPr>
          <w:color w:val="000000"/>
          <w:bdr w:val="none" w:sz="0" w:space="0" w:color="auto" w:frame="1"/>
        </w:rPr>
        <w:t>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7.8.           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Прием на обучение по дополнительным общеразвивающим программам осуществляется в течение всего учебного года.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7.9.           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Зачисление воспитанника на обучение по дополнительным общеразвивающим программам оформляется приказом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в течение 3 рабочих дней после подачи документов.</w:t>
      </w:r>
    </w:p>
    <w:p w:rsidR="00932B2D" w:rsidRPr="00932B2D" w:rsidRDefault="00932B2D" w:rsidP="00932B2D">
      <w:pPr>
        <w:pStyle w:val="9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Изменение образовательных отношений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8.1.           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Образовательные отношения изменяются в случае изменения условии получения учащимся образования по основной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воспитанника и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Образовательные отношения изменяются по инициативе родителей (законных представителей) воспитанника в следующих случаях: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8.2.1.     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переводе воспитанника в группу логопедической направленности;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8.2.2.     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переводе воспитанника на обучение с одной дополнительной общеразвивающей программы на другую;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8.2.3.     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прекращении освоения ребенком дополнительной общеразвивающей программы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8.2.4.     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при расторжении договора об оказании </w:t>
      </w:r>
      <w:proofErr w:type="gramStart"/>
      <w:r w:rsidRPr="00932B2D">
        <w:rPr>
          <w:color w:val="000000"/>
          <w:bdr w:val="none" w:sz="0" w:space="0" w:color="auto" w:frame="1"/>
        </w:rPr>
        <w:t>платных</w:t>
      </w:r>
      <w:proofErr w:type="gramEnd"/>
      <w:r w:rsidRPr="00932B2D">
        <w:rPr>
          <w:color w:val="000000"/>
          <w:bdr w:val="none" w:sz="0" w:space="0" w:color="auto" w:frame="1"/>
        </w:rPr>
        <w:t xml:space="preserve"> образовательных</w:t>
      </w:r>
    </w:p>
    <w:p w:rsidR="00932B2D" w:rsidRPr="00932B2D" w:rsidRDefault="00932B2D" w:rsidP="00932B2D">
      <w:pPr>
        <w:pStyle w:val="10"/>
        <w:shd w:val="clear" w:color="auto" w:fill="F6F6F6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услуг.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8.3.           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Изменение образовательных отношений осуществляется на основании заявления родителей (законных представителей) воспитанника.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8.4.           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Основанием для изменения образовательных отношений в случаях,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 xml:space="preserve">указанных в </w:t>
      </w:r>
      <w:proofErr w:type="spellStart"/>
      <w:r w:rsidRPr="00932B2D">
        <w:rPr>
          <w:color w:val="000000"/>
          <w:bdr w:val="none" w:sz="0" w:space="0" w:color="auto" w:frame="1"/>
        </w:rPr>
        <w:t>пп</w:t>
      </w:r>
      <w:proofErr w:type="spellEnd"/>
      <w:r w:rsidRPr="00932B2D">
        <w:rPr>
          <w:color w:val="000000"/>
          <w:bdr w:val="none" w:sz="0" w:space="0" w:color="auto" w:frame="1"/>
        </w:rPr>
        <w:t>. 8.2.1 и 8.2.2 настоящих Правил, является приказ заведующего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изданный им на основании внесения соответствующих изменений в</w:t>
      </w:r>
      <w:r w:rsidR="00575DE4">
        <w:rPr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договор об образовании, заключенный между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и родителям</w:t>
      </w:r>
      <w:proofErr w:type="gramStart"/>
      <w:r w:rsidRPr="00932B2D">
        <w:rPr>
          <w:color w:val="000000"/>
          <w:bdr w:val="none" w:sz="0" w:space="0" w:color="auto" w:frame="1"/>
        </w:rPr>
        <w:t>и(</w:t>
      </w:r>
      <w:proofErr w:type="gramEnd"/>
      <w:r w:rsidRPr="00932B2D">
        <w:rPr>
          <w:color w:val="000000"/>
          <w:bdr w:val="none" w:sz="0" w:space="0" w:color="auto" w:frame="1"/>
        </w:rPr>
        <w:t>законными представителями) ребенка путем заключения дополнительного соглашения.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8.5.           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Основанием для изменения образовательных отношений в случае, указанном в </w:t>
      </w:r>
      <w:proofErr w:type="spellStart"/>
      <w:r w:rsidRPr="00932B2D">
        <w:rPr>
          <w:color w:val="000000"/>
          <w:bdr w:val="none" w:sz="0" w:space="0" w:color="auto" w:frame="1"/>
        </w:rPr>
        <w:t>пп</w:t>
      </w:r>
      <w:proofErr w:type="spellEnd"/>
      <w:r w:rsidRPr="00932B2D">
        <w:rPr>
          <w:color w:val="000000"/>
          <w:bdr w:val="none" w:sz="0" w:space="0" w:color="auto" w:frame="1"/>
        </w:rPr>
        <w:t>. 8.2.3 настоящих Правил, является приказ заведующего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ДОУ, изданный им на основании </w:t>
      </w:r>
      <w:r w:rsidRPr="00932B2D">
        <w:rPr>
          <w:color w:val="000000"/>
          <w:bdr w:val="none" w:sz="0" w:space="0" w:color="auto" w:frame="1"/>
        </w:rPr>
        <w:lastRenderedPageBreak/>
        <w:t>внесения соответствующих изменений в договор об образовании, заключенный между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 xml:space="preserve">ДОУ и родителями (законными представителями) ребенка путем расторжения ранее </w:t>
      </w:r>
      <w:proofErr w:type="spellStart"/>
      <w:r w:rsidRPr="00932B2D">
        <w:rPr>
          <w:color w:val="000000"/>
          <w:bdr w:val="none" w:sz="0" w:space="0" w:color="auto" w:frame="1"/>
        </w:rPr>
        <w:t>заключенногодополнительного</w:t>
      </w:r>
      <w:proofErr w:type="spellEnd"/>
      <w:r w:rsidRPr="00932B2D">
        <w:rPr>
          <w:color w:val="000000"/>
          <w:bdr w:val="none" w:sz="0" w:space="0" w:color="auto" w:frame="1"/>
        </w:rPr>
        <w:t xml:space="preserve"> соглашения при приеме ребенка на обучение по дополнительным общеразвивающим программам.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8.6.           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Основанием для изменения образовательных отношений в случае указанном в </w:t>
      </w:r>
      <w:proofErr w:type="spellStart"/>
      <w:r w:rsidRPr="00932B2D">
        <w:rPr>
          <w:color w:val="000000"/>
          <w:bdr w:val="none" w:sz="0" w:space="0" w:color="auto" w:frame="1"/>
        </w:rPr>
        <w:t>пп</w:t>
      </w:r>
      <w:proofErr w:type="spellEnd"/>
      <w:r w:rsidRPr="00932B2D">
        <w:rPr>
          <w:color w:val="000000"/>
          <w:bdr w:val="none" w:sz="0" w:space="0" w:color="auto" w:frame="1"/>
        </w:rPr>
        <w:t>. 8.2.4 настоящих Правил, является приказ заведующего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ДОУ, изданный им на основании расторжения ранее заключенного договора при приеме ребенка на обучение по дополнительным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rStyle w:val="105pt"/>
          <w:color w:val="000000"/>
          <w:bdr w:val="none" w:sz="0" w:space="0" w:color="auto" w:frame="1"/>
        </w:rPr>
        <w:t>общеразвивающим</w:t>
      </w:r>
      <w:r w:rsidR="00575DE4">
        <w:rPr>
          <w:rStyle w:val="105pt"/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программам на платной основе.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8.7.           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Образовательные отношения изменяются по инициативе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rStyle w:val="75pt"/>
          <w:color w:val="000000"/>
          <w:bdr w:val="none" w:sz="0" w:space="0" w:color="auto" w:frame="1"/>
        </w:rPr>
        <w:t>в</w:t>
      </w:r>
      <w:r w:rsidR="00575DE4">
        <w:rPr>
          <w:rStyle w:val="75pt"/>
          <w:color w:val="000000"/>
          <w:bdr w:val="none" w:sz="0" w:space="0" w:color="auto" w:frame="1"/>
        </w:rPr>
        <w:t xml:space="preserve"> </w:t>
      </w:r>
      <w:r w:rsidRPr="00932B2D">
        <w:rPr>
          <w:color w:val="000000"/>
          <w:bdr w:val="none" w:sz="0" w:space="0" w:color="auto" w:frame="1"/>
        </w:rPr>
        <w:t>следующих случаях: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8.7.1.     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>при прекращении реализации в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 дополнительной общеразвивающей программы (программ);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8.7.2.     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r w:rsidRPr="00932B2D">
        <w:rPr>
          <w:color w:val="000000"/>
          <w:bdr w:val="none" w:sz="0" w:space="0" w:color="auto" w:frame="1"/>
        </w:rPr>
        <w:t xml:space="preserve">при расторжении договора об оказании </w:t>
      </w:r>
      <w:proofErr w:type="gramStart"/>
      <w:r w:rsidRPr="00932B2D">
        <w:rPr>
          <w:color w:val="000000"/>
          <w:bdr w:val="none" w:sz="0" w:space="0" w:color="auto" w:frame="1"/>
        </w:rPr>
        <w:t>платных</w:t>
      </w:r>
      <w:proofErr w:type="gramEnd"/>
      <w:r w:rsidRPr="00932B2D">
        <w:rPr>
          <w:color w:val="000000"/>
          <w:bdr w:val="none" w:sz="0" w:space="0" w:color="auto" w:frame="1"/>
        </w:rPr>
        <w:t xml:space="preserve"> </w:t>
      </w:r>
      <w:proofErr w:type="spellStart"/>
      <w:r w:rsidRPr="00932B2D">
        <w:rPr>
          <w:color w:val="000000"/>
          <w:bdr w:val="none" w:sz="0" w:space="0" w:color="auto" w:frame="1"/>
        </w:rPr>
        <w:t>образовательныхуслуг</w:t>
      </w:r>
      <w:proofErr w:type="spellEnd"/>
      <w:r w:rsidRPr="00932B2D">
        <w:rPr>
          <w:color w:val="000000"/>
          <w:bdr w:val="none" w:sz="0" w:space="0" w:color="auto" w:frame="1"/>
        </w:rPr>
        <w:t>.</w:t>
      </w:r>
    </w:p>
    <w:p w:rsidR="00932B2D" w:rsidRPr="00932B2D" w:rsidRDefault="00932B2D" w:rsidP="00932B2D">
      <w:pPr>
        <w:pStyle w:val="10"/>
        <w:spacing w:before="0" w:beforeAutospacing="0" w:after="0" w:afterAutospacing="0" w:line="360" w:lineRule="auto"/>
        <w:textAlignment w:val="baseline"/>
        <w:rPr>
          <w:color w:val="000000"/>
        </w:rPr>
      </w:pPr>
      <w:r w:rsidRPr="00932B2D">
        <w:rPr>
          <w:color w:val="000000"/>
          <w:bdr w:val="none" w:sz="0" w:space="0" w:color="auto" w:frame="1"/>
        </w:rPr>
        <w:t>8.8.           </w:t>
      </w:r>
      <w:r w:rsidRPr="00932B2D">
        <w:rPr>
          <w:rStyle w:val="apple-converted-space"/>
          <w:color w:val="000000"/>
          <w:bdr w:val="none" w:sz="0" w:space="0" w:color="auto" w:frame="1"/>
        </w:rPr>
        <w:t> </w:t>
      </w:r>
      <w:proofErr w:type="gramStart"/>
      <w:r w:rsidRPr="00932B2D">
        <w:rPr>
          <w:color w:val="000000"/>
          <w:bdr w:val="none" w:sz="0" w:space="0" w:color="auto" w:frame="1"/>
        </w:rPr>
        <w:t>Основанием для изменения образовательных отношений в случае, указанном в п. 8.7.1 настоящих Правил, является приказ заведующего М</w:t>
      </w:r>
      <w:r w:rsidR="00575DE4">
        <w:rPr>
          <w:color w:val="000000"/>
          <w:bdr w:val="none" w:sz="0" w:space="0" w:color="auto" w:frame="1"/>
        </w:rPr>
        <w:t>К</w:t>
      </w:r>
      <w:r w:rsidRPr="00932B2D">
        <w:rPr>
          <w:color w:val="000000"/>
          <w:bdr w:val="none" w:sz="0" w:space="0" w:color="auto" w:frame="1"/>
        </w:rPr>
        <w:t>ДОУ. изданный им на основании внесения соответствующих изменений в договор об о</w:t>
      </w:r>
      <w:r w:rsidR="00F16E4E">
        <w:rPr>
          <w:color w:val="000000"/>
          <w:bdr w:val="none" w:sz="0" w:space="0" w:color="auto" w:frame="1"/>
        </w:rPr>
        <w:t>бразовании, заключенный между МК</w:t>
      </w:r>
      <w:r w:rsidRPr="00932B2D">
        <w:rPr>
          <w:color w:val="000000"/>
          <w:bdr w:val="none" w:sz="0" w:space="0" w:color="auto" w:frame="1"/>
        </w:rPr>
        <w:t>ДОУ и родителями (законными представителями) ребенка путем расторжения ранее заключенного дополнительного соглашения при приеме ребенка на обучение по дополнительным общеразвивающим программам</w:t>
      </w:r>
      <w:proofErr w:type="gramEnd"/>
    </w:p>
    <w:p w:rsidR="00F16E4E" w:rsidRDefault="00F16E4E" w:rsidP="00F16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3. Порядок отчисления воспитанников из структурного подразделения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ab/>
      </w: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.Отчисление воспитанника из образовательного учреждения, реализующего программу дошкольного образования, осуществляется при расторжении договора образовательного учреждения с родителями (законными представителями) воспитанника. 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Договор с родителями (законными представителями) воспитанника может быть расторгнут, помимо оснований, предусмотренных гражданским законодательством РФ, в следующих случаях: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По соглашению сторон;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По заявлению родителей (законных представителей) воспитанника;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При достижении воспитанником семилетнего возраста;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При возникновении медицинских показаний, препятствующих воспитанию и обучению воспитанника в учреждении данного вида;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При наличии рекомендаций психолого-медико-педагогической районной комиссии по воспитанию и реабилитации ребенка.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lastRenderedPageBreak/>
        <w:t>При необходимости направления воспитанника в другое дошкольное образовательное Учреждение;</w:t>
      </w:r>
    </w:p>
    <w:p w:rsidR="00F16E4E" w:rsidRPr="00F16E4E" w:rsidRDefault="00F16E4E" w:rsidP="00F16E4E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В иных случаях, предусмотренных законодательством РФ.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>О расторжении договора родители (законные представители) ребенка письменно уведомляются руководителем</w:t>
      </w:r>
      <w:r>
        <w:rPr>
          <w:rFonts w:ascii="Times New Roman" w:hAnsi="Times New Roman" w:cs="Times New Roman"/>
          <w:sz w:val="24"/>
          <w:szCs w:val="24"/>
        </w:rPr>
        <w:t xml:space="preserve"> ДОУ</w:t>
      </w:r>
      <w:r w:rsidRPr="00F16E4E">
        <w:rPr>
          <w:rFonts w:ascii="Times New Roman" w:hAnsi="Times New Roman" w:cs="Times New Roman"/>
          <w:sz w:val="24"/>
          <w:szCs w:val="24"/>
        </w:rPr>
        <w:t xml:space="preserve"> не менее чем за 14 дней до предполагаемого прекращения воспитания, обучения и содержания ребенка.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Уведомление не требуется в случае расторжения договора по заявлению родителя (законного представителя) ребенка.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3.3.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 Отчисление воспитанника из Учреждения оформляется приказом руководителя структурного подразделения об отчислении. На его место принимается другой воспитанник.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3.4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>. Личное дело воспитанника на руки не выдается.   </w:t>
      </w:r>
    </w:p>
    <w:p w:rsidR="00F16E4E" w:rsidRPr="00F16E4E" w:rsidRDefault="00F16E4E" w:rsidP="00F16E4E">
      <w:pPr>
        <w:pStyle w:val="a6"/>
        <w:spacing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4. Порядок перемещения воспитанников из одной возрастной группы в другую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 Перемещение воспитанников из одной возрастной группы в другую осуществляет руководителем структурного подразделения.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Воспитанники Учреждения могут перемещаться из одной возрастной группы в другую в следующих случаях:</w:t>
      </w:r>
    </w:p>
    <w:p w:rsidR="00F16E4E" w:rsidRPr="00F16E4E" w:rsidRDefault="00F16E4E" w:rsidP="00F16E4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по заявлению родителей (законных представителей), при наличии свободных мест в желаемой группе;</w:t>
      </w:r>
    </w:p>
    <w:p w:rsidR="00F16E4E" w:rsidRPr="00F16E4E" w:rsidRDefault="00F16E4E" w:rsidP="00F16E4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ежегодно в августе месяце при массовом переводе из одной группы в другую, в связи с возрастными особенностями;</w:t>
      </w:r>
    </w:p>
    <w:p w:rsidR="00F16E4E" w:rsidRPr="00F16E4E" w:rsidRDefault="00F16E4E" w:rsidP="00F16E4E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временно в другую группу при необходимости: возникновении карантина, отсутствии работников по уважительным причинам, в случае резкого сокращения количества детей в группе, например: в летний период, период ремонтных работ, период коллективного отпуска сотрудников Учреждения.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4.3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 xml:space="preserve">. При переводе воспитанников директором ГБОУ СОШ №21 издается приказ. 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5.Порядок комплектования Учреждения</w:t>
      </w:r>
    </w:p>
    <w:p w:rsidR="00F16E4E" w:rsidRPr="00F16E4E" w:rsidRDefault="00F16E4E" w:rsidP="00F16E4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b/>
          <w:sz w:val="24"/>
          <w:szCs w:val="24"/>
        </w:rPr>
        <w:t>5.1.</w:t>
      </w:r>
      <w:r w:rsidRPr="00F16E4E">
        <w:rPr>
          <w:rFonts w:ascii="Times New Roman" w:hAnsi="Times New Roman" w:cs="Times New Roman"/>
          <w:sz w:val="24"/>
          <w:szCs w:val="24"/>
        </w:rPr>
        <w:t xml:space="preserve"> В целях комплектования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F16E4E">
        <w:rPr>
          <w:rFonts w:ascii="Times New Roman" w:hAnsi="Times New Roman" w:cs="Times New Roman"/>
          <w:sz w:val="24"/>
          <w:szCs w:val="24"/>
        </w:rPr>
        <w:t xml:space="preserve"> воспитанниками на очередной учебный год до 1 мая текущего года руководитель структурного подразделения предоставляет в Комиссию по комплектованию информацию о количестве свободных ме</w:t>
      </w:r>
      <w:proofErr w:type="gramStart"/>
      <w:r w:rsidRPr="00F16E4E">
        <w:rPr>
          <w:rFonts w:ascii="Times New Roman" w:hAnsi="Times New Roman" w:cs="Times New Roman"/>
          <w:sz w:val="24"/>
          <w:szCs w:val="24"/>
        </w:rPr>
        <w:t>ст в гр</w:t>
      </w:r>
      <w:proofErr w:type="gramEnd"/>
      <w:r w:rsidRPr="00F16E4E">
        <w:rPr>
          <w:rFonts w:ascii="Times New Roman" w:hAnsi="Times New Roman" w:cs="Times New Roman"/>
          <w:sz w:val="24"/>
          <w:szCs w:val="24"/>
        </w:rPr>
        <w:t>уппах, в соответствии с каждой возрастной категорией воспитанников в очередном учебном году.</w:t>
      </w:r>
    </w:p>
    <w:p w:rsidR="00F16E4E" w:rsidRPr="00F16E4E" w:rsidRDefault="00F16E4E" w:rsidP="00F16E4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b/>
          <w:sz w:val="24"/>
          <w:szCs w:val="24"/>
        </w:rPr>
        <w:t>5.2.</w:t>
      </w:r>
      <w:r w:rsidRPr="00F16E4E">
        <w:rPr>
          <w:rFonts w:ascii="Times New Roman" w:hAnsi="Times New Roman" w:cs="Times New Roman"/>
          <w:sz w:val="24"/>
          <w:szCs w:val="24"/>
        </w:rPr>
        <w:t xml:space="preserve"> До 15 августа текущего года руководитель уведомляет родителей (законных представителей) о предоставлении места в ОУ.</w:t>
      </w:r>
    </w:p>
    <w:p w:rsidR="00F16E4E" w:rsidRPr="00F16E4E" w:rsidRDefault="00F16E4E" w:rsidP="00F16E4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b/>
          <w:sz w:val="24"/>
          <w:szCs w:val="24"/>
        </w:rPr>
        <w:lastRenderedPageBreak/>
        <w:t>5.3.</w:t>
      </w:r>
      <w:r w:rsidRPr="00F16E4E">
        <w:rPr>
          <w:rFonts w:ascii="Times New Roman" w:hAnsi="Times New Roman" w:cs="Times New Roman"/>
          <w:sz w:val="24"/>
          <w:szCs w:val="24"/>
        </w:rPr>
        <w:t xml:space="preserve"> До 20 августа текущего года Учреждение уведомляет Комиссию по комплектованию о воспитанниках, не поступивших в Учреждение для зачисления.</w:t>
      </w:r>
    </w:p>
    <w:p w:rsidR="00F16E4E" w:rsidRPr="00F16E4E" w:rsidRDefault="00F16E4E" w:rsidP="00F16E4E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b/>
          <w:sz w:val="24"/>
          <w:szCs w:val="24"/>
        </w:rPr>
        <w:t>5.4.</w:t>
      </w:r>
      <w:r w:rsidRPr="00F16E4E">
        <w:rPr>
          <w:rFonts w:ascii="Times New Roman" w:hAnsi="Times New Roman" w:cs="Times New Roman"/>
          <w:sz w:val="24"/>
          <w:szCs w:val="24"/>
        </w:rPr>
        <w:t xml:space="preserve"> В целях доукомплектования структурного подразделения воспитанниками в текущем учебном году при наличии (появлении) свободных мест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F16E4E">
        <w:rPr>
          <w:rFonts w:ascii="Times New Roman" w:hAnsi="Times New Roman" w:cs="Times New Roman"/>
          <w:sz w:val="24"/>
          <w:szCs w:val="24"/>
        </w:rPr>
        <w:t xml:space="preserve">  проводятся следующие мероприятия:</w:t>
      </w:r>
    </w:p>
    <w:p w:rsidR="00F16E4E" w:rsidRPr="00F16E4E" w:rsidRDefault="00F16E4E" w:rsidP="00F16E4E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>до 20 числа каждого месяца р</w:t>
      </w:r>
      <w:r>
        <w:rPr>
          <w:rFonts w:ascii="Times New Roman" w:hAnsi="Times New Roman" w:cs="Times New Roman"/>
          <w:sz w:val="24"/>
          <w:szCs w:val="24"/>
        </w:rPr>
        <w:t xml:space="preserve">уководитель ДОУ </w:t>
      </w:r>
      <w:r w:rsidRPr="00F16E4E">
        <w:rPr>
          <w:rFonts w:ascii="Times New Roman" w:hAnsi="Times New Roman" w:cs="Times New Roman"/>
          <w:sz w:val="24"/>
          <w:szCs w:val="24"/>
        </w:rPr>
        <w:t>уведомляет Комиссию по комплектованию об изменениях в структуре ме</w:t>
      </w:r>
      <w:proofErr w:type="gramStart"/>
      <w:r w:rsidRPr="00F16E4E">
        <w:rPr>
          <w:rFonts w:ascii="Times New Roman" w:hAnsi="Times New Roman" w:cs="Times New Roman"/>
          <w:sz w:val="24"/>
          <w:szCs w:val="24"/>
        </w:rPr>
        <w:t>ст в гр</w:t>
      </w:r>
      <w:proofErr w:type="gramEnd"/>
      <w:r w:rsidRPr="00F16E4E">
        <w:rPr>
          <w:rFonts w:ascii="Times New Roman" w:hAnsi="Times New Roman" w:cs="Times New Roman"/>
          <w:sz w:val="24"/>
          <w:szCs w:val="24"/>
        </w:rPr>
        <w:t>уппах, о зачислении и выбытии воспитанников, наличии свободных мест в соответствии с каждой категорией воспитанников;</w:t>
      </w:r>
    </w:p>
    <w:p w:rsidR="00F16E4E" w:rsidRPr="00F16E4E" w:rsidRDefault="00F16E4E" w:rsidP="00F16E4E">
      <w:pPr>
        <w:pStyle w:val="a6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 xml:space="preserve">ОУ уведомляет Комиссию по комплектованию о зачислении </w:t>
      </w:r>
      <w:r>
        <w:rPr>
          <w:rFonts w:ascii="Times New Roman" w:hAnsi="Times New Roman" w:cs="Times New Roman"/>
          <w:sz w:val="24"/>
          <w:szCs w:val="24"/>
        </w:rPr>
        <w:t>воспитанника в ДОУ</w:t>
      </w:r>
      <w:r w:rsidRPr="00F16E4E">
        <w:rPr>
          <w:rFonts w:ascii="Times New Roman" w:hAnsi="Times New Roman" w:cs="Times New Roman"/>
          <w:sz w:val="24"/>
          <w:szCs w:val="24"/>
        </w:rPr>
        <w:t>, предоставляя выписку из приказа о зачислении воспитанника и о воспитанниках, не явившихся в ОУ в установленные сроки.  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6. Порядок перевода воспитанника из одного Учреждения в другое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sub_1144"/>
      <w:r w:rsidRPr="00F16E4E">
        <w:rPr>
          <w:rFonts w:ascii="Times New Roman" w:hAnsi="Times New Roman" w:cs="Times New Roman"/>
          <w:sz w:val="24"/>
          <w:szCs w:val="24"/>
        </w:rPr>
        <w:t>6.1. Юридическим фактом, являющимся основанием для начала оказания государственной услуги, является личное обращение заявителя с заявлением о переводе.</w:t>
      </w:r>
      <w:bookmarkStart w:id="3" w:name="sub_1145"/>
      <w:bookmarkEnd w:id="2"/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>6.2.  Для постановки ребенка на учет по переводу заявитель заполняет заявление согласно Административному регламенту.</w:t>
      </w:r>
    </w:p>
    <w:bookmarkEnd w:id="3"/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16E4E">
        <w:rPr>
          <w:rFonts w:ascii="Times New Roman" w:hAnsi="Times New Roman" w:cs="Times New Roman"/>
          <w:sz w:val="24"/>
          <w:szCs w:val="24"/>
        </w:rPr>
        <w:t>Заявитель имеет право после получения уведомления о регистрации заявления о переводе внести в него изменения.</w:t>
      </w:r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4" w:name="sub_1146"/>
      <w:r w:rsidRPr="00F16E4E">
        <w:rPr>
          <w:rFonts w:ascii="Times New Roman" w:hAnsi="Times New Roman" w:cs="Times New Roman"/>
          <w:sz w:val="24"/>
          <w:szCs w:val="24"/>
        </w:rPr>
        <w:t>6.3. Ответственным за исполнение административной процедуры является руководитель ОО.</w:t>
      </w:r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sub_1147"/>
      <w:bookmarkEnd w:id="4"/>
      <w:r w:rsidRPr="00F16E4E">
        <w:rPr>
          <w:rFonts w:ascii="Times New Roman" w:hAnsi="Times New Roman" w:cs="Times New Roman"/>
          <w:sz w:val="24"/>
          <w:szCs w:val="24"/>
        </w:rPr>
        <w:t>6.4. Результатом административной процедуры является изменение статуса</w:t>
      </w:r>
      <w:r>
        <w:rPr>
          <w:rFonts w:ascii="Times New Roman" w:hAnsi="Times New Roman" w:cs="Times New Roman"/>
          <w:sz w:val="24"/>
          <w:szCs w:val="24"/>
        </w:rPr>
        <w:t xml:space="preserve"> заявления о переводе</w:t>
      </w:r>
      <w:r w:rsidRPr="00F16E4E">
        <w:rPr>
          <w:rFonts w:ascii="Times New Roman" w:hAnsi="Times New Roman" w:cs="Times New Roman"/>
          <w:sz w:val="24"/>
          <w:szCs w:val="24"/>
        </w:rPr>
        <w:t>.</w:t>
      </w:r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6" w:name="sub_1148"/>
      <w:bookmarkEnd w:id="5"/>
      <w:r w:rsidRPr="00F16E4E">
        <w:rPr>
          <w:rFonts w:ascii="Times New Roman" w:hAnsi="Times New Roman" w:cs="Times New Roman"/>
          <w:sz w:val="24"/>
          <w:szCs w:val="24"/>
        </w:rPr>
        <w:t>6.5. Способом фиксации результата административной процедуры является уведомление заявителя и приказ о зачислении ребенка в ОО.</w:t>
      </w:r>
      <w:bookmarkEnd w:id="6"/>
      <w:r w:rsidRPr="00F16E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>7 Порядок информирования родителей (законных представителей)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t xml:space="preserve">7.1. 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>Информация о предоставлении места в ОУ доводится до родителей (законных представителей) по телефону и в письменном виде.</w:t>
      </w: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6E4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7.2</w:t>
      </w:r>
      <w:r w:rsidRPr="00F16E4E">
        <w:rPr>
          <w:rFonts w:ascii="Times New Roman" w:eastAsia="Times New Roman" w:hAnsi="Times New Roman" w:cs="Times New Roman"/>
          <w:sz w:val="24"/>
          <w:szCs w:val="24"/>
        </w:rPr>
        <w:t>. Условия и сроки приема (отчисления) воспитанников, сроки оформления документов размещаются на стендах в ОУ.</w:t>
      </w:r>
    </w:p>
    <w:p w:rsidR="00F16E4E" w:rsidRPr="00F16E4E" w:rsidRDefault="00F16E4E" w:rsidP="00F16E4E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6E4E" w:rsidRPr="00F16E4E" w:rsidRDefault="00F16E4E" w:rsidP="00F16E4E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E4E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F16E4E">
        <w:rPr>
          <w:rFonts w:ascii="Times New Roman" w:hAnsi="Times New Roman" w:cs="Times New Roman"/>
          <w:b/>
          <w:bCs/>
          <w:sz w:val="24"/>
          <w:szCs w:val="24"/>
        </w:rPr>
        <w:t xml:space="preserve"> движением контингента воспитанников в образовательном</w:t>
      </w:r>
      <w:r w:rsidRPr="00F16E4E">
        <w:rPr>
          <w:rFonts w:ascii="Times New Roman" w:hAnsi="Times New Roman" w:cs="Times New Roman"/>
          <w:sz w:val="24"/>
          <w:szCs w:val="24"/>
        </w:rPr>
        <w:t xml:space="preserve"> </w:t>
      </w:r>
      <w:r w:rsidRPr="00F16E4E">
        <w:rPr>
          <w:rFonts w:ascii="Times New Roman" w:hAnsi="Times New Roman" w:cs="Times New Roman"/>
          <w:b/>
          <w:bCs/>
          <w:sz w:val="24"/>
          <w:szCs w:val="24"/>
        </w:rPr>
        <w:t>учреждении</w:t>
      </w:r>
      <w:r w:rsidRPr="00F16E4E">
        <w:rPr>
          <w:rFonts w:ascii="Times New Roman" w:hAnsi="Times New Roman" w:cs="Times New Roman"/>
          <w:sz w:val="24"/>
          <w:szCs w:val="24"/>
        </w:rPr>
        <w:t xml:space="preserve"> ведется в Книге учета движения воспитанников.</w:t>
      </w:r>
    </w:p>
    <w:p w:rsidR="00F16E4E" w:rsidRPr="00F16E4E" w:rsidRDefault="00F16E4E" w:rsidP="00F16E4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7312" w:rsidRPr="00F16E4E" w:rsidRDefault="00437312" w:rsidP="00F16E4E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</w:p>
    <w:sectPr w:rsidR="00437312" w:rsidRPr="00F16E4E" w:rsidSect="008C2009">
      <w:pgSz w:w="11906" w:h="16838"/>
      <w:pgMar w:top="1134" w:right="707" w:bottom="1134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467D"/>
    <w:multiLevelType w:val="hybridMultilevel"/>
    <w:tmpl w:val="F210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E5B20"/>
    <w:multiLevelType w:val="multilevel"/>
    <w:tmpl w:val="569C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6198C"/>
    <w:multiLevelType w:val="hybridMultilevel"/>
    <w:tmpl w:val="8708E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C2D0A"/>
    <w:multiLevelType w:val="hybridMultilevel"/>
    <w:tmpl w:val="29CCB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09"/>
    <w:rsid w:val="001A735F"/>
    <w:rsid w:val="004171B1"/>
    <w:rsid w:val="00437312"/>
    <w:rsid w:val="00575DE4"/>
    <w:rsid w:val="008C2009"/>
    <w:rsid w:val="008D004C"/>
    <w:rsid w:val="00932B2D"/>
    <w:rsid w:val="00C33221"/>
    <w:rsid w:val="00D00678"/>
    <w:rsid w:val="00D15575"/>
    <w:rsid w:val="00F1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1B1"/>
    <w:rPr>
      <w:b/>
      <w:bCs/>
    </w:rPr>
  </w:style>
  <w:style w:type="paragraph" w:customStyle="1" w:styleId="50">
    <w:name w:val="50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2B2D"/>
  </w:style>
  <w:style w:type="character" w:customStyle="1" w:styleId="a30">
    <w:name w:val="a3"/>
    <w:basedOn w:val="a0"/>
    <w:rsid w:val="00932B2D"/>
  </w:style>
  <w:style w:type="character" w:styleId="a5">
    <w:name w:val="Hyperlink"/>
    <w:basedOn w:val="a0"/>
    <w:uiPriority w:val="99"/>
    <w:semiHidden/>
    <w:unhideWhenUsed/>
    <w:rsid w:val="00932B2D"/>
    <w:rPr>
      <w:color w:val="0000FF"/>
      <w:u w:val="single"/>
    </w:rPr>
  </w:style>
  <w:style w:type="paragraph" w:customStyle="1" w:styleId="10">
    <w:name w:val="10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5pt">
    <w:name w:val="105pt"/>
    <w:basedOn w:val="a0"/>
    <w:rsid w:val="00932B2D"/>
  </w:style>
  <w:style w:type="character" w:customStyle="1" w:styleId="75pt">
    <w:name w:val="75pt"/>
    <w:basedOn w:val="a0"/>
    <w:rsid w:val="00932B2D"/>
  </w:style>
  <w:style w:type="paragraph" w:styleId="a6">
    <w:name w:val="No Spacing"/>
    <w:uiPriority w:val="1"/>
    <w:qFormat/>
    <w:rsid w:val="00F16E4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16E4E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7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1B1"/>
    <w:rPr>
      <w:b/>
      <w:bCs/>
    </w:rPr>
  </w:style>
  <w:style w:type="paragraph" w:customStyle="1" w:styleId="50">
    <w:name w:val="50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2B2D"/>
  </w:style>
  <w:style w:type="character" w:customStyle="1" w:styleId="a30">
    <w:name w:val="a3"/>
    <w:basedOn w:val="a0"/>
    <w:rsid w:val="00932B2D"/>
  </w:style>
  <w:style w:type="character" w:styleId="a5">
    <w:name w:val="Hyperlink"/>
    <w:basedOn w:val="a0"/>
    <w:uiPriority w:val="99"/>
    <w:semiHidden/>
    <w:unhideWhenUsed/>
    <w:rsid w:val="00932B2D"/>
    <w:rPr>
      <w:color w:val="0000FF"/>
      <w:u w:val="single"/>
    </w:rPr>
  </w:style>
  <w:style w:type="paragraph" w:customStyle="1" w:styleId="10">
    <w:name w:val="10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rsid w:val="00932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5pt">
    <w:name w:val="105pt"/>
    <w:basedOn w:val="a0"/>
    <w:rsid w:val="00932B2D"/>
  </w:style>
  <w:style w:type="character" w:customStyle="1" w:styleId="75pt">
    <w:name w:val="75pt"/>
    <w:basedOn w:val="a0"/>
    <w:rsid w:val="00932B2D"/>
  </w:style>
  <w:style w:type="paragraph" w:styleId="a6">
    <w:name w:val="No Spacing"/>
    <w:uiPriority w:val="1"/>
    <w:qFormat/>
    <w:rsid w:val="00F16E4E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16E4E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62067">
              <w:marLeft w:val="36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11037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470855">
          <w:marLeft w:val="-147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6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47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0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8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8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02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33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3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6320231">
              <w:marLeft w:val="0"/>
              <w:marRight w:val="0"/>
              <w:marTop w:val="210"/>
              <w:marBottom w:val="0"/>
              <w:divBdr>
                <w:top w:val="single" w:sz="6" w:space="11" w:color="D8D8D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023308">
          <w:marLeft w:val="0"/>
          <w:marRight w:val="0"/>
          <w:marTop w:val="480"/>
          <w:marBottom w:val="0"/>
          <w:divBdr>
            <w:top w:val="single" w:sz="6" w:space="2" w:color="D8D8D8"/>
            <w:left w:val="none" w:sz="0" w:space="0" w:color="auto"/>
            <w:bottom w:val="none" w:sz="0" w:space="4" w:color="auto"/>
            <w:right w:val="none" w:sz="0" w:space="0" w:color="auto"/>
          </w:divBdr>
        </w:div>
      </w:divsChild>
    </w:div>
    <w:div w:id="188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3861</Words>
  <Characters>22011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</dc:creator>
  <cp:lastModifiedBy>Хасан</cp:lastModifiedBy>
  <cp:revision>2</cp:revision>
  <dcterms:created xsi:type="dcterms:W3CDTF">2016-02-25T20:19:00Z</dcterms:created>
  <dcterms:modified xsi:type="dcterms:W3CDTF">2016-02-25T20:19:00Z</dcterms:modified>
</cp:coreProperties>
</file>